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8" w:rsidRPr="003976C8" w:rsidRDefault="00B239AC" w:rsidP="00397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76C8">
        <w:rPr>
          <w:rFonts w:ascii="Times New Roman" w:hAnsi="Times New Roman" w:cs="Times New Roman"/>
          <w:sz w:val="24"/>
          <w:szCs w:val="24"/>
        </w:rPr>
        <w:t>Как закалялась сталь, или о важности нашего дела.</w:t>
      </w:r>
    </w:p>
    <w:p w:rsidR="00B239AC" w:rsidRPr="003976C8" w:rsidRDefault="00B239AC" w:rsidP="00397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76C8">
        <w:rPr>
          <w:rFonts w:ascii="Times New Roman" w:hAnsi="Times New Roman" w:cs="Times New Roman"/>
          <w:sz w:val="24"/>
          <w:szCs w:val="24"/>
        </w:rPr>
        <w:t>Когда мне только предложили «поднять» школьную газету, я и понятия не имела, что это «целина». Вроде и газета до этого в лицее существовала, и дети были заинтересованы в ее создании, но чувства удовлетворения от процесса и самого создания и самого нали</w:t>
      </w:r>
      <w:r w:rsidR="003976C8" w:rsidRPr="003976C8">
        <w:rPr>
          <w:rFonts w:ascii="Times New Roman" w:hAnsi="Times New Roman" w:cs="Times New Roman"/>
          <w:sz w:val="24"/>
          <w:szCs w:val="24"/>
        </w:rPr>
        <w:t xml:space="preserve">чия </w:t>
      </w:r>
      <w:r w:rsidRPr="003976C8">
        <w:rPr>
          <w:rFonts w:ascii="Times New Roman" w:hAnsi="Times New Roman" w:cs="Times New Roman"/>
          <w:sz w:val="24"/>
          <w:szCs w:val="24"/>
        </w:rPr>
        <w:t>газеты не ощущал никто: ни дети, ни родители, ни педагогический коллектив.</w:t>
      </w:r>
    </w:p>
    <w:p w:rsidR="00B239AC" w:rsidRPr="003976C8" w:rsidRDefault="00B239AC" w:rsidP="00397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76C8">
        <w:rPr>
          <w:rFonts w:ascii="Times New Roman" w:hAnsi="Times New Roman" w:cs="Times New Roman"/>
          <w:sz w:val="24"/>
          <w:szCs w:val="24"/>
        </w:rPr>
        <w:t xml:space="preserve">Никогда не сталкиваясь до этого с производством  печатных  изданий, пришлось учиться самой и, надо сказать, что процесс этот  бесконечный и продолжается до сих пор. Руководитель должен быть в «теме», на одной волне с создателями, «болеть» их проблемами и «копать», «копать», «копать». </w:t>
      </w:r>
    </w:p>
    <w:p w:rsidR="00B239AC" w:rsidRPr="003976C8" w:rsidRDefault="00B239AC" w:rsidP="00397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76C8">
        <w:rPr>
          <w:rFonts w:ascii="Times New Roman" w:hAnsi="Times New Roman" w:cs="Times New Roman"/>
          <w:sz w:val="24"/>
          <w:szCs w:val="24"/>
        </w:rPr>
        <w:t xml:space="preserve">Три года непрерывного копания начинают медленно и верно </w:t>
      </w:r>
      <w:proofErr w:type="gramStart"/>
      <w:r w:rsidRPr="003976C8">
        <w:rPr>
          <w:rFonts w:ascii="Times New Roman" w:hAnsi="Times New Roman" w:cs="Times New Roman"/>
          <w:sz w:val="24"/>
          <w:szCs w:val="24"/>
        </w:rPr>
        <w:t>давать свои плоды</w:t>
      </w:r>
      <w:proofErr w:type="gramEnd"/>
      <w:r w:rsidRPr="003976C8">
        <w:rPr>
          <w:rFonts w:ascii="Times New Roman" w:hAnsi="Times New Roman" w:cs="Times New Roman"/>
          <w:sz w:val="24"/>
          <w:szCs w:val="24"/>
        </w:rPr>
        <w:t xml:space="preserve">.  Как нравится  учащимся участвовать в конкурсах, видеть издания других команд,  сопоставлять, искать «изюминку», совершенствоваться. Именно, такие состязания «крупного» масштаба не дают возможности «засохнуть». А ведь три года назад было именно так. </w:t>
      </w:r>
      <w:r w:rsidR="003976C8" w:rsidRPr="003976C8">
        <w:rPr>
          <w:rFonts w:ascii="Times New Roman" w:hAnsi="Times New Roman" w:cs="Times New Roman"/>
          <w:sz w:val="24"/>
          <w:szCs w:val="24"/>
        </w:rPr>
        <w:t>«Варились в своем соку», выпуская «листовку» и называли ее газетой!  Просто газетой надо жить, и те люди, которые работают на портале, которые сотрудничают с порталом, приучая ребят быть полноценными и ответственными за свою работу сотрудниками, ЖИВУТ ГАЗЕТОЙ!  Заряд положительных эмоций можно почувствовать даже через экран монитора! Все это передается и в нашу газету, которая благодаря порталу и другим всероссийским конкурсам начинает меняться. Она становится движущей силой лицея, продвигая идеи и показывая положительные жизненные примеры.</w:t>
      </w:r>
    </w:p>
    <w:p w:rsidR="003976C8" w:rsidRPr="003976C8" w:rsidRDefault="003976C8" w:rsidP="00397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76C8">
        <w:rPr>
          <w:rFonts w:ascii="Times New Roman" w:hAnsi="Times New Roman" w:cs="Times New Roman"/>
          <w:sz w:val="24"/>
          <w:szCs w:val="24"/>
        </w:rPr>
        <w:t xml:space="preserve">Кто если не мы? Кто поможет современному подростку отвернуться от «компьютера-развлекателя» и обратит его (подростка) к компьютеру – создателю? Только мы, учителя, кураторы, те люди, которые ЛЮБЯТ И ВЕРЯТ В КШИ. </w:t>
      </w:r>
    </w:p>
    <w:p w:rsidR="003976C8" w:rsidRDefault="003976C8" w:rsidP="00397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76C8">
        <w:rPr>
          <w:rFonts w:ascii="Times New Roman" w:hAnsi="Times New Roman" w:cs="Times New Roman"/>
          <w:sz w:val="24"/>
          <w:szCs w:val="24"/>
        </w:rPr>
        <w:t>В этом году редакция моей газеты впервые принимает участие в мероприятиях, но думаю, что это только начало!</w:t>
      </w:r>
    </w:p>
    <w:p w:rsidR="003976C8" w:rsidRDefault="003976C8" w:rsidP="00397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6C8" w:rsidRPr="008372CB" w:rsidRDefault="003976C8" w:rsidP="008372C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72CB">
        <w:rPr>
          <w:rFonts w:ascii="Times New Roman" w:hAnsi="Times New Roman" w:cs="Times New Roman"/>
          <w:i/>
          <w:sz w:val="20"/>
          <w:szCs w:val="20"/>
        </w:rPr>
        <w:t>Маскаева Алена Алексеевна</w:t>
      </w:r>
    </w:p>
    <w:p w:rsidR="003976C8" w:rsidRPr="008372CB" w:rsidRDefault="003976C8" w:rsidP="008372C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72CB">
        <w:rPr>
          <w:rFonts w:ascii="Times New Roman" w:hAnsi="Times New Roman" w:cs="Times New Roman"/>
          <w:i/>
          <w:sz w:val="20"/>
          <w:szCs w:val="20"/>
        </w:rPr>
        <w:t>Куратор лицейской газеты «</w:t>
      </w:r>
      <w:r w:rsidR="008372CB" w:rsidRPr="008372CB">
        <w:rPr>
          <w:rFonts w:ascii="Times New Roman" w:hAnsi="Times New Roman" w:cs="Times New Roman"/>
          <w:i/>
          <w:sz w:val="20"/>
          <w:szCs w:val="20"/>
        </w:rPr>
        <w:t xml:space="preserve">Мы  – </w:t>
      </w:r>
      <w:r w:rsidRPr="008372CB">
        <w:rPr>
          <w:rFonts w:ascii="Times New Roman" w:hAnsi="Times New Roman" w:cs="Times New Roman"/>
          <w:i/>
          <w:sz w:val="20"/>
          <w:szCs w:val="20"/>
        </w:rPr>
        <w:t xml:space="preserve"> вместе!»</w:t>
      </w:r>
      <w:r w:rsidR="008372CB" w:rsidRPr="008372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372CB" w:rsidRPr="008372CB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8372CB" w:rsidRPr="008372CB">
        <w:rPr>
          <w:rFonts w:ascii="Times New Roman" w:hAnsi="Times New Roman" w:cs="Times New Roman"/>
          <w:i/>
          <w:sz w:val="20"/>
          <w:szCs w:val="20"/>
        </w:rPr>
        <w:t>. Иваново</w:t>
      </w:r>
    </w:p>
    <w:p w:rsidR="008372CB" w:rsidRPr="008372CB" w:rsidRDefault="008372CB" w:rsidP="008372C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72CB">
        <w:rPr>
          <w:rFonts w:ascii="Times New Roman" w:hAnsi="Times New Roman" w:cs="Times New Roman"/>
          <w:i/>
          <w:sz w:val="20"/>
          <w:szCs w:val="20"/>
        </w:rPr>
        <w:t>Регистрационный номер 1431</w:t>
      </w:r>
    </w:p>
    <w:sectPr w:rsidR="008372CB" w:rsidRPr="008372CB" w:rsidSect="0051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AC"/>
    <w:rsid w:val="003976C8"/>
    <w:rsid w:val="005167E8"/>
    <w:rsid w:val="008372CB"/>
    <w:rsid w:val="00B2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2012-02-28T15:38:00Z</dcterms:created>
  <dcterms:modified xsi:type="dcterms:W3CDTF">2012-02-28T16:01:00Z</dcterms:modified>
</cp:coreProperties>
</file>